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25" w:rsidRPr="00E7599B" w:rsidRDefault="00F20857" w:rsidP="00B41425">
      <w:pPr>
        <w:jc w:val="center"/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5.95pt;margin-top:-8.25pt;width:76.1pt;height:21pt;z-index:251660288;mso-height-percent:200;mso-height-percent:200;mso-width-relative:margin;mso-height-relative:margin" strokecolor="white" strokeweight="0">
            <v:textbox style="mso-fit-shape-to-text:t">
              <w:txbxContent>
                <w:p w:rsidR="00301FB5" w:rsidRDefault="00301FB5">
                  <w:r>
                    <w:t>Appendix D</w:t>
                  </w:r>
                </w:p>
              </w:txbxContent>
            </v:textbox>
          </v:shape>
        </w:pict>
      </w:r>
      <w:r w:rsidR="00B41425" w:rsidRPr="00E7599B">
        <w:rPr>
          <w:b/>
        </w:rPr>
        <w:t>COMMUNITY PLACEMENT PLAN REQUEST FOR PROPOSAL</w:t>
      </w:r>
    </w:p>
    <w:p w:rsidR="00655EF7" w:rsidRDefault="00B41425" w:rsidP="00B41425">
      <w:pPr>
        <w:jc w:val="center"/>
        <w:rPr>
          <w:i/>
        </w:rPr>
      </w:pPr>
      <w:r w:rsidRPr="00E7599B">
        <w:rPr>
          <w:i/>
        </w:rPr>
        <w:t>PROPOSAL REVIEW/SELECTION CRITERIA</w:t>
      </w:r>
    </w:p>
    <w:p w:rsidR="00B41425" w:rsidRPr="0062025B" w:rsidRDefault="00655EF7" w:rsidP="00B41425">
      <w:pPr>
        <w:jc w:val="center"/>
        <w:rPr>
          <w:b/>
          <w:i/>
        </w:rPr>
      </w:pPr>
      <w:r w:rsidRPr="0062025B">
        <w:rPr>
          <w:b/>
          <w:i/>
        </w:rPr>
        <w:t>(The minimum requirement will be 70% of the total possible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900"/>
        <w:gridCol w:w="2160"/>
        <w:gridCol w:w="5940"/>
      </w:tblGrid>
      <w:tr w:rsidR="00B144E2" w:rsidTr="000C677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4E2" w:rsidRPr="00B144E2" w:rsidRDefault="00B144E2" w:rsidP="00B41425">
            <w:r w:rsidRPr="00B144E2">
              <w:t>Project Number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144E2" w:rsidRPr="000C6773" w:rsidRDefault="00B144E2" w:rsidP="00B41425">
            <w:pPr>
              <w:rPr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4E2" w:rsidRPr="00B144E2" w:rsidRDefault="00B144E2" w:rsidP="00B41425">
            <w:r w:rsidRPr="00B144E2">
              <w:t>Applicant /Agency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144E2" w:rsidRPr="000C6773" w:rsidRDefault="00B144E2" w:rsidP="00B41425">
            <w:pPr>
              <w:rPr>
                <w:u w:val="single"/>
              </w:rPr>
            </w:pPr>
          </w:p>
        </w:tc>
      </w:tr>
    </w:tbl>
    <w:p w:rsidR="00B41425" w:rsidRDefault="00D00670" w:rsidP="00B41425">
      <w:pPr>
        <w:rPr>
          <w:u w:val="single"/>
        </w:rPr>
      </w:pPr>
      <w:r>
        <w:rPr>
          <w:u w:val="single"/>
        </w:rPr>
        <w:t xml:space="preserve">  </w:t>
      </w:r>
      <w:r w:rsidR="00B41425" w:rsidRPr="00E7599B">
        <w:rPr>
          <w:u w:val="single"/>
        </w:rPr>
        <w:t xml:space="preserve">                      </w:t>
      </w:r>
      <w:r w:rsidR="00B41425">
        <w:rPr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2"/>
        <w:gridCol w:w="4386"/>
        <w:gridCol w:w="1260"/>
        <w:gridCol w:w="1080"/>
        <w:gridCol w:w="990"/>
      </w:tblGrid>
      <w:tr w:rsidR="00DC293E" w:rsidTr="000C6773">
        <w:trPr>
          <w:trHeight w:val="576"/>
        </w:trPr>
        <w:tc>
          <w:tcPr>
            <w:tcW w:w="7578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DC293E" w:rsidRDefault="00DC293E" w:rsidP="00E80AEB"/>
        </w:tc>
        <w:tc>
          <w:tcPr>
            <w:tcW w:w="1260" w:type="dxa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Maximum</w:t>
            </w:r>
          </w:p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Score</w:t>
            </w:r>
          </w:p>
        </w:tc>
        <w:tc>
          <w:tcPr>
            <w:tcW w:w="1080" w:type="dxa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Initial Proposal Score</w:t>
            </w:r>
          </w:p>
        </w:tc>
        <w:tc>
          <w:tcPr>
            <w:tcW w:w="99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Final</w:t>
            </w:r>
          </w:p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Score</w:t>
            </w: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A.  Agency Description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applicant/agency has prior relevant experience and credentials in the developmental disabilities and/or mental health field.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applicant/agency’s philosophy is positive, consumer oriented and appropriate to the goals of the proposed project.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applicant/agency’s history indicates the capability of developing, managing, and operating the proposed project in San Diego County.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B.  Project Description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expected service outcomes are clear and consistent with the goals of the proposed project.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proposed use of personnel (direct care staff and consultants), including the selection, management and training of staff should ensure quality outcomes in the project.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plan for providing services, including the description of the needs of the consumers who will be served, is consistent with the goals of the project.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C.  Work Plan/Timelines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work plan indicates a thorough knowledge of the processes and procedures needed to complete the project.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timeline for project development is realistic and meets deadlines.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D.  Budget/Finances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applicant/agency’s financial statement reflects sound fiscal practices.  Assets are sufficient to undertake the proposed project.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start-up budget is reasonable and demonstrates a good appraisal of actual costs involved in completing the project.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estimate for on-going service rate is cost-effective and consistent with funding for similar programs.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 xml:space="preserve">E.  Proposal Responsiveness 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overall proposal indicates an ability to follow directions and is an appropriate response to the RFP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576"/>
        </w:trPr>
        <w:tc>
          <w:tcPr>
            <w:tcW w:w="757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proposal provides evidence of innovative practices in providing services.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0C6773">
        <w:trPr>
          <w:trHeight w:val="423"/>
        </w:trPr>
        <w:tc>
          <w:tcPr>
            <w:tcW w:w="757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94160D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834264" w:rsidRPr="00D00670" w:rsidTr="000C6773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64" w:rsidRPr="000C6773" w:rsidRDefault="00834264" w:rsidP="0078009B">
            <w:p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Proposal review completed by:</w:t>
            </w:r>
          </w:p>
        </w:tc>
        <w:tc>
          <w:tcPr>
            <w:tcW w:w="771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34264" w:rsidRPr="000C6773" w:rsidRDefault="00834264" w:rsidP="0078009B">
            <w:p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Signature                                                                           Date</w:t>
            </w:r>
          </w:p>
        </w:tc>
      </w:tr>
    </w:tbl>
    <w:p w:rsidR="0094160D" w:rsidRDefault="0094160D" w:rsidP="002247EE">
      <w:pPr>
        <w:jc w:val="right"/>
      </w:pPr>
    </w:p>
    <w:p w:rsidR="002247EE" w:rsidRPr="00955641" w:rsidRDefault="00F20857" w:rsidP="00955641">
      <w:pPr>
        <w:jc w:val="right"/>
        <w:rPr>
          <w:rFonts w:asciiTheme="minorHAnsi" w:hAnsiTheme="minorHAnsi"/>
          <w:sz w:val="12"/>
          <w:szCs w:val="12"/>
        </w:rPr>
      </w:pPr>
      <w:fldSimple w:instr=" FILENAME  \* Caps \p  \* MERGEFORMAT ">
        <w:r w:rsidR="00955641" w:rsidRPr="00955641">
          <w:rPr>
            <w:rFonts w:asciiTheme="minorHAnsi" w:hAnsiTheme="minorHAnsi"/>
            <w:noProof/>
            <w:sz w:val="12"/>
            <w:szCs w:val="12"/>
          </w:rPr>
          <w:t>T:\Community_Services\SDCAA\Projects\CPP\CPP RFP Appendix D Criteria.Docx</w:t>
        </w:r>
      </w:fldSimple>
    </w:p>
    <w:sectPr w:rsidR="002247EE" w:rsidRPr="00955641" w:rsidSect="00D00F44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1C4"/>
    <w:multiLevelType w:val="hybridMultilevel"/>
    <w:tmpl w:val="DEA4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4D9"/>
    <w:multiLevelType w:val="hybridMultilevel"/>
    <w:tmpl w:val="8EB09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C7D64"/>
    <w:multiLevelType w:val="hybridMultilevel"/>
    <w:tmpl w:val="C4A68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009E"/>
    <w:multiLevelType w:val="hybridMultilevel"/>
    <w:tmpl w:val="11A08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2E91"/>
    <w:multiLevelType w:val="hybridMultilevel"/>
    <w:tmpl w:val="864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B37140"/>
    <w:rsid w:val="0001361F"/>
    <w:rsid w:val="00057CC4"/>
    <w:rsid w:val="000C6773"/>
    <w:rsid w:val="000D7DF6"/>
    <w:rsid w:val="000F03DA"/>
    <w:rsid w:val="001875BA"/>
    <w:rsid w:val="002157F6"/>
    <w:rsid w:val="002247EE"/>
    <w:rsid w:val="00225045"/>
    <w:rsid w:val="002E64A0"/>
    <w:rsid w:val="00301FB5"/>
    <w:rsid w:val="00323471"/>
    <w:rsid w:val="00355D7D"/>
    <w:rsid w:val="0039549B"/>
    <w:rsid w:val="00423C71"/>
    <w:rsid w:val="00442B40"/>
    <w:rsid w:val="004F536F"/>
    <w:rsid w:val="004F5DD4"/>
    <w:rsid w:val="005127B2"/>
    <w:rsid w:val="00543059"/>
    <w:rsid w:val="00580A76"/>
    <w:rsid w:val="0059129C"/>
    <w:rsid w:val="005F2C78"/>
    <w:rsid w:val="0062025B"/>
    <w:rsid w:val="006217FD"/>
    <w:rsid w:val="00655EF7"/>
    <w:rsid w:val="00700444"/>
    <w:rsid w:val="0078009B"/>
    <w:rsid w:val="00782CDD"/>
    <w:rsid w:val="007862B9"/>
    <w:rsid w:val="00796035"/>
    <w:rsid w:val="007A5C5D"/>
    <w:rsid w:val="007C36CC"/>
    <w:rsid w:val="007D099C"/>
    <w:rsid w:val="00813EAB"/>
    <w:rsid w:val="00834264"/>
    <w:rsid w:val="00906F24"/>
    <w:rsid w:val="009213EF"/>
    <w:rsid w:val="0094160D"/>
    <w:rsid w:val="00955641"/>
    <w:rsid w:val="0096241E"/>
    <w:rsid w:val="00964250"/>
    <w:rsid w:val="009B35B9"/>
    <w:rsid w:val="009E0989"/>
    <w:rsid w:val="009F4CA3"/>
    <w:rsid w:val="009F6461"/>
    <w:rsid w:val="00A051F9"/>
    <w:rsid w:val="00A06EE9"/>
    <w:rsid w:val="00B144E2"/>
    <w:rsid w:val="00B37140"/>
    <w:rsid w:val="00B41425"/>
    <w:rsid w:val="00B941A1"/>
    <w:rsid w:val="00BA2FB6"/>
    <w:rsid w:val="00BB7D29"/>
    <w:rsid w:val="00C1016F"/>
    <w:rsid w:val="00C614EE"/>
    <w:rsid w:val="00C85475"/>
    <w:rsid w:val="00CA6D04"/>
    <w:rsid w:val="00CF79B1"/>
    <w:rsid w:val="00D00670"/>
    <w:rsid w:val="00D00F44"/>
    <w:rsid w:val="00D56DD2"/>
    <w:rsid w:val="00D80B47"/>
    <w:rsid w:val="00DC293E"/>
    <w:rsid w:val="00DF2EE5"/>
    <w:rsid w:val="00DF4A08"/>
    <w:rsid w:val="00E80AEB"/>
    <w:rsid w:val="00E83461"/>
    <w:rsid w:val="00E9278A"/>
    <w:rsid w:val="00EC4C10"/>
    <w:rsid w:val="00F20857"/>
    <w:rsid w:val="00F50439"/>
    <w:rsid w:val="00F5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4E2"/>
    <w:tblPr>
      <w:tblInd w:w="0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0C6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PLACEMENT PLAN REQUEST FOR PROPOSAL</vt:lpstr>
    </vt:vector>
  </TitlesOfParts>
  <Company>sdrc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PLACEMENT PLAN REQUEST FOR PROPOSAL</dc:title>
  <dc:creator>sdrc</dc:creator>
  <cp:lastModifiedBy>sdcah</cp:lastModifiedBy>
  <cp:revision>2</cp:revision>
  <cp:lastPrinted>2011-04-26T20:20:00Z</cp:lastPrinted>
  <dcterms:created xsi:type="dcterms:W3CDTF">2013-04-18T17:25:00Z</dcterms:created>
  <dcterms:modified xsi:type="dcterms:W3CDTF">2013-04-18T17:25:00Z</dcterms:modified>
</cp:coreProperties>
</file>